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A2D3" w14:textId="4CCCF784" w:rsidR="007E7C4F" w:rsidRDefault="007E7C4F" w:rsidP="009053B9">
      <w:pPr>
        <w:tabs>
          <w:tab w:val="left" w:pos="3780"/>
        </w:tabs>
        <w:ind w:right="-1414"/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5C2061B2" wp14:editId="72526FDF">
            <wp:simplePos x="0" y="0"/>
            <wp:positionH relativeFrom="margin">
              <wp:posOffset>-67945</wp:posOffset>
            </wp:positionH>
            <wp:positionV relativeFrom="page">
              <wp:posOffset>2844</wp:posOffset>
            </wp:positionV>
            <wp:extent cx="7616190" cy="10773410"/>
            <wp:effectExtent l="0" t="0" r="381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3B9">
        <w:tab/>
      </w:r>
    </w:p>
    <w:p w14:paraId="54CC36FA" w14:textId="6E407212" w:rsidR="007E7C4F" w:rsidRDefault="009053B9" w:rsidP="009053B9">
      <w:pPr>
        <w:tabs>
          <w:tab w:val="left" w:pos="4620"/>
        </w:tabs>
        <w:ind w:right="-1414"/>
      </w:pPr>
      <w:r>
        <w:tab/>
      </w:r>
    </w:p>
    <w:p w14:paraId="1A0DF234" w14:textId="70EA1BF6" w:rsidR="007E7C4F" w:rsidRDefault="007E7C4F" w:rsidP="00A6497F">
      <w:pPr>
        <w:ind w:right="-1414"/>
      </w:pPr>
    </w:p>
    <w:p w14:paraId="4B1CECFA" w14:textId="603FB2C9" w:rsidR="007E7C4F" w:rsidRDefault="009053B9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BE0DD81" wp14:editId="5F2FABE4">
                <wp:simplePos x="0" y="0"/>
                <wp:positionH relativeFrom="margin">
                  <wp:posOffset>374650</wp:posOffset>
                </wp:positionH>
                <wp:positionV relativeFrom="paragraph">
                  <wp:posOffset>184785</wp:posOffset>
                </wp:positionV>
                <wp:extent cx="6810375" cy="93535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35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FCC9" w14:textId="77777777" w:rsidR="00AD411A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</w:pPr>
                            <w:bookmarkStart w:id="0" w:name="_Hlk96522047"/>
                            <w:r w:rsidRPr="00AD411A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Вярваме, че топлината е основен фактор в човешкия живот. TESY фокусира дългогодишен опит, иновации и плам, за да предложи уреди за отопление и топла вода.</w:t>
                            </w:r>
                          </w:p>
                          <w:p w14:paraId="5A5F8085" w14:textId="77777777" w:rsidR="000B23C3" w:rsidRPr="00AD411A" w:rsidRDefault="000B23C3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0685A5D5" w14:textId="757164EA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Повече от 30 години TESY е една от най-иновативните и водещи компании в производството на бойлери с индиректно загряване и електрически отоплителни уреди в Европа. TESY развива дейност в над 6</w:t>
                            </w:r>
                            <w:r w:rsidR="008F0DA2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5</w:t>
                            </w: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 xml:space="preserve"> държави, 4 континента и има повече от 1100 мотивирани и отдадени служители по света.</w:t>
                            </w:r>
                          </w:p>
                          <w:p w14:paraId="503784C4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7CED295E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Стремежът да дадем повече на нашите клиенти е основополагаща философия на TESY и единствената непроменлива величина в динамичното развитие на компанията. През изминалите години TESY промени не само българския пазар за производство на електрически бойлери, но и световния.</w:t>
                            </w:r>
                          </w:p>
                          <w:p w14:paraId="3158F702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3D08C4F2" w14:textId="77777777" w:rsidR="00AD411A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Горди сме от факта, че сме бързо развиваща се компания със стремеж да бъде лидер на пазарите не само в Европа, но и в световен мащаб.</w:t>
                            </w:r>
                          </w:p>
                          <w:p w14:paraId="7B36B328" w14:textId="77777777" w:rsidR="0058121A" w:rsidRDefault="005812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558BAC12" w14:textId="77777777" w:rsidR="0058121A" w:rsidRPr="0058121A" w:rsidRDefault="0058121A" w:rsidP="0058121A">
                            <w:pPr>
                              <w:spacing w:after="0" w:line="240" w:lineRule="auto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58121A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TESY отваря своите врати, за да посрещне млади и амбициозни хора.  Целта ни е да Ви предоставим възможност за практически опит по специалностите, които учите. Нашите ментори ще ви въведат в дебрите на професионалния свят и ще ви дадат възможност да реализирате научената теория в практиката. Присъединете се към нашата лятна стажантска програма</w:t>
                            </w:r>
                          </w:p>
                          <w:p w14:paraId="14783AC1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bookmarkEnd w:id="0"/>
                          <w:p w14:paraId="7D316DFB" w14:textId="1823797E" w:rsidR="00AD411A" w:rsidRDefault="0058121A" w:rsidP="00ED1AF5">
                            <w:pPr>
                              <w:spacing w:after="0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 xml:space="preserve">Стажантска програма в </w:t>
                            </w:r>
                            <w:r w:rsidR="00D01702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>Дивизия Човешки ресурси</w:t>
                            </w:r>
                          </w:p>
                          <w:p w14:paraId="5B3E30B3" w14:textId="14324484" w:rsidR="00ED1AF5" w:rsidRDefault="00BA01A9" w:rsidP="00ED1AF5">
                            <w:pPr>
                              <w:spacing w:after="0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 xml:space="preserve"> </w:t>
                            </w:r>
                          </w:p>
                          <w:p w14:paraId="6C552467" w14:textId="77777777" w:rsidR="00AD411A" w:rsidRDefault="00AD411A" w:rsidP="00AD411A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</w:rPr>
                            </w:pPr>
                            <w:r w:rsidRPr="00AD411A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Описание на длъжността</w:t>
                            </w:r>
                            <w:r w:rsidRPr="00AD411A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96101E9" w14:textId="383E5B5A" w:rsidR="00D01702" w:rsidRPr="00D01702" w:rsidRDefault="00D01702" w:rsidP="00D0170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Участва в процеса на подбор </w:t>
                            </w:r>
                          </w:p>
                          <w:p w14:paraId="25B7E722" w14:textId="21DFA129" w:rsidR="005B140C" w:rsidRPr="00D01702" w:rsidRDefault="005B140C" w:rsidP="005B14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Подпомага 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процесите, </w:t>
                            </w:r>
                            <w:r w:rsidRP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свързан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и</w:t>
                            </w:r>
                            <w:r w:rsidRP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 с трудово-правните отношения </w:t>
                            </w:r>
                          </w:p>
                          <w:p w14:paraId="51DCC75E" w14:textId="3816D21E" w:rsidR="005B140C" w:rsidRPr="00D01702" w:rsidRDefault="005B140C" w:rsidP="005B14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bg-BG"/>
                              </w:rPr>
                              <w:t xml:space="preserve">Съдейства при 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</w:rPr>
                              <w:t xml:space="preserve">onboarding 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bg-BG"/>
                              </w:rPr>
                              <w:t>процедурите</w:t>
                            </w:r>
                          </w:p>
                          <w:p w14:paraId="23921474" w14:textId="223008AF" w:rsidR="005B140C" w:rsidRPr="005B140C" w:rsidRDefault="005B140C" w:rsidP="00D0170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Въвежда и анализира данни и информация, необходима за 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</w:rPr>
                              <w:t xml:space="preserve">HR 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bg-BG"/>
                              </w:rPr>
                              <w:t>процесите</w:t>
                            </w:r>
                          </w:p>
                          <w:p w14:paraId="04F3B44D" w14:textId="133EC510" w:rsidR="005B140C" w:rsidRPr="00D01702" w:rsidRDefault="005B140C" w:rsidP="00D0170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bg-BG"/>
                              </w:rPr>
                              <w:t xml:space="preserve">Участва в 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</w:rPr>
                              <w:t xml:space="preserve">HR 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bg-BG"/>
                              </w:rPr>
                              <w:t>събития</w:t>
                            </w:r>
                          </w:p>
                          <w:p w14:paraId="3D93245A" w14:textId="77777777" w:rsidR="007244BF" w:rsidRPr="00D01702" w:rsidRDefault="007244BF" w:rsidP="00D01702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14:paraId="59EC2894" w14:textId="77777777" w:rsidR="007244BF" w:rsidRPr="007244BF" w:rsidRDefault="007244BF" w:rsidP="007244B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200" w:line="276" w:lineRule="auto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7244BF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Подходяща специалност:</w:t>
                            </w:r>
                          </w:p>
                          <w:p w14:paraId="0B749D7E" w14:textId="4F1723A4" w:rsidR="00D01702" w:rsidRPr="00D01702" w:rsidRDefault="00D01702" w:rsidP="00D0170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Специалности</w:t>
                            </w:r>
                            <w:r w:rsidR="00A406C6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:</w:t>
                            </w:r>
                            <w:r w:rsidRP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A406C6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Управление на човешки ресурси, Психология, Бизнес администрация</w:t>
                            </w:r>
                            <w:r w:rsidR="00156A68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, Право</w:t>
                            </w:r>
                            <w:r w:rsidRP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 – студенти </w:t>
                            </w:r>
                            <w:r w:rsidR="005B140C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след </w:t>
                            </w:r>
                            <w:r w:rsidRP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втори курс на обучение</w:t>
                            </w:r>
                          </w:p>
                          <w:p w14:paraId="06F83269" w14:textId="77777777" w:rsidR="007244BF" w:rsidRPr="007244BF" w:rsidRDefault="007244BF" w:rsidP="007244BF">
                            <w:pPr>
                              <w:spacing w:after="0" w:line="240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14:paraId="624784FE" w14:textId="76BD17AF" w:rsidR="0010151F" w:rsidRPr="00732BFA" w:rsidRDefault="0010151F" w:rsidP="0010151F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0B23C3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Изисквания</w:t>
                            </w:r>
                            <w:r w:rsidRPr="000B23C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08D1D50D" w14:textId="3DC823F3" w:rsidR="0009620A" w:rsidRPr="0009620A" w:rsidRDefault="0009620A" w:rsidP="0009620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09620A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Английски език – </w:t>
                            </w:r>
                            <w:r w:rsidR="00D01702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отлично</w:t>
                            </w:r>
                            <w:r w:rsidRPr="0009620A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 владеене писмено и говоримо</w:t>
                            </w:r>
                          </w:p>
                          <w:p w14:paraId="74E71847" w14:textId="393EB9D9" w:rsidR="0009620A" w:rsidRPr="0009620A" w:rsidRDefault="00E64400" w:rsidP="0009620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Много д</w:t>
                            </w:r>
                            <w:r w:rsidR="0009620A" w:rsidRPr="0009620A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обра компютърна грамотност- Microsoft Office</w:t>
                            </w:r>
                          </w:p>
                          <w:p w14:paraId="5117D870" w14:textId="6A7303DE" w:rsidR="00097E35" w:rsidRPr="0009620A" w:rsidRDefault="00097E35" w:rsidP="0009620A">
                            <w:pPr>
                              <w:pStyle w:val="ListParagraph"/>
                              <w:spacing w:after="0" w:line="276" w:lineRule="auto"/>
                              <w:ind w:left="717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D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5pt;margin-top:14.55pt;width:536.25pt;height:736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" filled="f" stroked="f">
                <v:textbox>
                  <w:txbxContent>
                    <w:p w14:paraId="7483FCC9" w14:textId="77777777" w:rsidR="00AD411A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</w:pPr>
                      <w:bookmarkStart w:id="1" w:name="_Hlk96522047"/>
                      <w:r w:rsidRPr="00AD411A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Вярваме, че топлината е основен фактор в човешкия живот. TESY фокусира дългогодишен опит, иновации и плам, за да предложи уреди за отопление и топла вода.</w:t>
                      </w:r>
                    </w:p>
                    <w:p w14:paraId="5A5F8085" w14:textId="77777777" w:rsidR="000B23C3" w:rsidRPr="00AD411A" w:rsidRDefault="000B23C3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</w:pPr>
                    </w:p>
                    <w:p w14:paraId="0685A5D5" w14:textId="757164EA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Повече от 30 години TESY е една от най-иновативните и водещи компании в производството на бойлери с индиректно загряване и електрически отоплителни уреди в Европа. TESY развива дейност в над 6</w:t>
                      </w:r>
                      <w:r w:rsidR="008F0DA2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5</w:t>
                      </w: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 xml:space="preserve"> държави, 4 континента и има повече от 1100 мотивирани и отдадени служители по света.</w:t>
                      </w:r>
                    </w:p>
                    <w:p w14:paraId="503784C4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</w:p>
                    <w:p w14:paraId="7CED295E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Стремежът да дадем повече на нашите клиенти е основополагаща философия на TESY и единствената непроменлива величина в динамичното развитие на компанията. През изминалите години TESY промени не само българския пазар за производство на електрически бойлери, но и световния.</w:t>
                      </w:r>
                    </w:p>
                    <w:p w14:paraId="3158F702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</w:p>
                    <w:p w14:paraId="3D08C4F2" w14:textId="77777777" w:rsidR="00AD411A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Горди сме от факта, че сме бързо развиваща се компания със стремеж да бъде лидер на пазарите не само в Европа, но и в световен мащаб.</w:t>
                      </w:r>
                    </w:p>
                    <w:p w14:paraId="7B36B328" w14:textId="77777777" w:rsidR="0058121A" w:rsidRDefault="005812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</w:p>
                    <w:p w14:paraId="558BAC12" w14:textId="77777777" w:rsidR="0058121A" w:rsidRPr="0058121A" w:rsidRDefault="0058121A" w:rsidP="0058121A">
                      <w:pPr>
                        <w:spacing w:after="0" w:line="240" w:lineRule="auto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58121A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TESY отваря своите врати, за да посрещне млади и амбициозни хора.  Целта ни е да Ви предоставим възможност за практически опит по специалностите, които учите. Нашите ментори ще ви въведат в дебрите на професионалния свят и ще ви дадат възможност да реализирате научената теория в практиката. Присъединете се към нашата лятна стажантска програма</w:t>
                      </w:r>
                    </w:p>
                    <w:p w14:paraId="14783AC1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</w:p>
                    <w:bookmarkEnd w:id="1"/>
                    <w:p w14:paraId="7D316DFB" w14:textId="1823797E" w:rsidR="00AD411A" w:rsidRDefault="0058121A" w:rsidP="00ED1AF5">
                      <w:pPr>
                        <w:spacing w:after="0"/>
                        <w:jc w:val="center"/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  <w:t xml:space="preserve">Стажантска програма в </w:t>
                      </w:r>
                      <w:r w:rsidR="00D01702"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  <w:t>Дивизия Човешки ресурси</w:t>
                      </w:r>
                    </w:p>
                    <w:p w14:paraId="5B3E30B3" w14:textId="14324484" w:rsidR="00ED1AF5" w:rsidRDefault="00BA01A9" w:rsidP="00ED1AF5">
                      <w:pPr>
                        <w:spacing w:after="0"/>
                        <w:jc w:val="center"/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  <w:t xml:space="preserve"> </w:t>
                      </w:r>
                    </w:p>
                    <w:p w14:paraId="6C552467" w14:textId="77777777" w:rsidR="00AD411A" w:rsidRDefault="00AD411A" w:rsidP="00AD411A">
                      <w:pPr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</w:rPr>
                      </w:pPr>
                      <w:r w:rsidRPr="00AD411A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Описание на длъжността</w:t>
                      </w:r>
                      <w:r w:rsidRPr="00AD411A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</w:rPr>
                        <w:t>:</w:t>
                      </w:r>
                    </w:p>
                    <w:p w14:paraId="596101E9" w14:textId="383E5B5A" w:rsidR="00D01702" w:rsidRPr="00D01702" w:rsidRDefault="00D01702" w:rsidP="00D0170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Участва в процеса на подбор </w:t>
                      </w:r>
                    </w:p>
                    <w:p w14:paraId="25B7E722" w14:textId="21DFA129" w:rsidR="005B140C" w:rsidRPr="00D01702" w:rsidRDefault="005B140C" w:rsidP="005B14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Подпомага 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процесите, </w:t>
                      </w:r>
                      <w:r w:rsidRP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свързан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и</w:t>
                      </w:r>
                      <w:r w:rsidRP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 с трудово-правните отношения </w:t>
                      </w:r>
                    </w:p>
                    <w:p w14:paraId="51DCC75E" w14:textId="3816D21E" w:rsidR="005B140C" w:rsidRPr="00D01702" w:rsidRDefault="005B140C" w:rsidP="005B14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bg-BG"/>
                        </w:rPr>
                        <w:t xml:space="preserve">Съдейства при 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</w:rPr>
                        <w:t xml:space="preserve">onboarding 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bg-BG"/>
                        </w:rPr>
                        <w:t>процедурите</w:t>
                      </w:r>
                    </w:p>
                    <w:p w14:paraId="23921474" w14:textId="223008AF" w:rsidR="005B140C" w:rsidRPr="005B140C" w:rsidRDefault="005B140C" w:rsidP="00D0170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Въвежда и анализира данни и информация, необходима за 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</w:rPr>
                        <w:t xml:space="preserve">HR 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bg-BG"/>
                        </w:rPr>
                        <w:t>процесите</w:t>
                      </w:r>
                    </w:p>
                    <w:p w14:paraId="04F3B44D" w14:textId="133EC510" w:rsidR="005B140C" w:rsidRPr="00D01702" w:rsidRDefault="005B140C" w:rsidP="00D0170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bg-BG"/>
                        </w:rPr>
                        <w:t xml:space="preserve">Участва в 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</w:rPr>
                        <w:t xml:space="preserve">HR 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bg-BG"/>
                        </w:rPr>
                        <w:t>събития</w:t>
                      </w:r>
                    </w:p>
                    <w:p w14:paraId="3D93245A" w14:textId="77777777" w:rsidR="007244BF" w:rsidRPr="00D01702" w:rsidRDefault="007244BF" w:rsidP="00D01702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</w:p>
                    <w:p w14:paraId="59EC2894" w14:textId="77777777" w:rsidR="007244BF" w:rsidRPr="007244BF" w:rsidRDefault="007244BF" w:rsidP="007244B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200" w:line="276" w:lineRule="auto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</w:pPr>
                      <w:r w:rsidRPr="007244BF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Подходяща специалност:</w:t>
                      </w:r>
                    </w:p>
                    <w:p w14:paraId="0B749D7E" w14:textId="4F1723A4" w:rsidR="00D01702" w:rsidRPr="00D01702" w:rsidRDefault="00D01702" w:rsidP="00D0170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Специалности</w:t>
                      </w:r>
                      <w:r w:rsidR="00A406C6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:</w:t>
                      </w:r>
                      <w:r w:rsidRP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A406C6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Управление на човешки ресурси, Психология, Бизнес администрация</w:t>
                      </w:r>
                      <w:r w:rsidR="00156A68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, Право</w:t>
                      </w:r>
                      <w:r w:rsidRP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 – студенти </w:t>
                      </w:r>
                      <w:r w:rsidR="005B140C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след </w:t>
                      </w:r>
                      <w:r w:rsidRP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втори курс на обучение</w:t>
                      </w:r>
                    </w:p>
                    <w:p w14:paraId="06F83269" w14:textId="77777777" w:rsidR="007244BF" w:rsidRPr="007244BF" w:rsidRDefault="007244BF" w:rsidP="007244BF">
                      <w:pPr>
                        <w:spacing w:after="0" w:line="240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</w:p>
                    <w:p w14:paraId="624784FE" w14:textId="76BD17AF" w:rsidR="0010151F" w:rsidRPr="00732BFA" w:rsidRDefault="0010151F" w:rsidP="0010151F">
                      <w:pPr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 w:rsidRPr="000B23C3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Изисквания</w:t>
                      </w:r>
                      <w:r w:rsidRPr="000B23C3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08D1D50D" w14:textId="3DC823F3" w:rsidR="0009620A" w:rsidRPr="0009620A" w:rsidRDefault="0009620A" w:rsidP="0009620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09620A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Английски език – </w:t>
                      </w:r>
                      <w:r w:rsidR="00D01702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отлично</w:t>
                      </w:r>
                      <w:r w:rsidRPr="0009620A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 владеене писмено и говоримо</w:t>
                      </w:r>
                    </w:p>
                    <w:p w14:paraId="74E71847" w14:textId="393EB9D9" w:rsidR="0009620A" w:rsidRPr="0009620A" w:rsidRDefault="00E64400" w:rsidP="0009620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Много д</w:t>
                      </w:r>
                      <w:r w:rsidR="0009620A" w:rsidRPr="0009620A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обра компютърна грамотност- Microsoft Office</w:t>
                      </w:r>
                    </w:p>
                    <w:p w14:paraId="5117D870" w14:textId="6A7303DE" w:rsidR="00097E35" w:rsidRPr="0009620A" w:rsidRDefault="00097E35" w:rsidP="0009620A">
                      <w:pPr>
                        <w:pStyle w:val="ListParagraph"/>
                        <w:spacing w:after="0" w:line="276" w:lineRule="auto"/>
                        <w:ind w:left="717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1699E5" w14:textId="298D4542" w:rsidR="007E7C4F" w:rsidRDefault="007E7C4F" w:rsidP="00A6497F">
      <w:pPr>
        <w:ind w:right="-1414"/>
      </w:pPr>
    </w:p>
    <w:p w14:paraId="10CC5BF9" w14:textId="38C07CF3" w:rsidR="007E7C4F" w:rsidRDefault="007E7C4F" w:rsidP="00A6497F">
      <w:pPr>
        <w:ind w:right="-1414"/>
      </w:pPr>
    </w:p>
    <w:p w14:paraId="5EEB9B6C" w14:textId="48B77B07" w:rsidR="007E7C4F" w:rsidRDefault="007E7C4F" w:rsidP="00A6497F">
      <w:pPr>
        <w:ind w:right="-1414"/>
      </w:pPr>
    </w:p>
    <w:p w14:paraId="6603AD08" w14:textId="77777777" w:rsidR="007E7C4F" w:rsidRDefault="007E7C4F" w:rsidP="00A6497F">
      <w:pPr>
        <w:ind w:right="-1414"/>
      </w:pPr>
    </w:p>
    <w:p w14:paraId="6A9E7FEA" w14:textId="1102B0E9" w:rsidR="007E7C4F" w:rsidRDefault="007E7C4F" w:rsidP="00A6497F">
      <w:pPr>
        <w:ind w:right="-1414"/>
      </w:pPr>
    </w:p>
    <w:p w14:paraId="1723A5DD" w14:textId="7AEBF7F3" w:rsidR="007E7C4F" w:rsidRDefault="007E7C4F" w:rsidP="00A6497F">
      <w:pPr>
        <w:ind w:right="-1414"/>
      </w:pPr>
    </w:p>
    <w:p w14:paraId="60ECEA21" w14:textId="568CB8C5" w:rsidR="007E7C4F" w:rsidRDefault="007E7C4F" w:rsidP="00A6497F">
      <w:pPr>
        <w:ind w:right="-1414"/>
      </w:pPr>
    </w:p>
    <w:p w14:paraId="2DF84AC6" w14:textId="77777777" w:rsidR="007E7C4F" w:rsidRDefault="007E7C4F" w:rsidP="00A6497F">
      <w:pPr>
        <w:ind w:right="-1414"/>
      </w:pPr>
    </w:p>
    <w:p w14:paraId="6564C872" w14:textId="1FDA9B09" w:rsidR="007E7C4F" w:rsidRDefault="007E7C4F" w:rsidP="00A6497F">
      <w:pPr>
        <w:ind w:right="-1414"/>
      </w:pPr>
    </w:p>
    <w:p w14:paraId="230E20B8" w14:textId="5642704F" w:rsidR="007E7C4F" w:rsidRDefault="007E7C4F" w:rsidP="00A6497F">
      <w:pPr>
        <w:ind w:right="-1414"/>
      </w:pPr>
    </w:p>
    <w:p w14:paraId="470F26E0" w14:textId="6EBB8D54" w:rsidR="007E7C4F" w:rsidRDefault="007E7C4F" w:rsidP="00A6497F">
      <w:pPr>
        <w:ind w:right="-1414"/>
      </w:pPr>
    </w:p>
    <w:p w14:paraId="31E0CF00" w14:textId="1F60C8DB" w:rsidR="007E7C4F" w:rsidRDefault="007E7C4F" w:rsidP="00A6497F">
      <w:pPr>
        <w:ind w:right="-1414"/>
      </w:pPr>
    </w:p>
    <w:p w14:paraId="67FC4173" w14:textId="4FDCC3A4" w:rsidR="007E7C4F" w:rsidRDefault="007E7C4F" w:rsidP="00A6497F">
      <w:pPr>
        <w:ind w:right="-1414"/>
      </w:pPr>
    </w:p>
    <w:p w14:paraId="51D96868" w14:textId="14428917" w:rsidR="007E7C4F" w:rsidRDefault="007E7C4F" w:rsidP="00A6497F">
      <w:pPr>
        <w:ind w:right="-1414"/>
      </w:pPr>
    </w:p>
    <w:p w14:paraId="0C05CE13" w14:textId="64909112" w:rsidR="007E7C4F" w:rsidRDefault="007E7C4F" w:rsidP="00A6497F">
      <w:pPr>
        <w:ind w:right="-1414"/>
      </w:pPr>
    </w:p>
    <w:p w14:paraId="28A70680" w14:textId="54C2D6FB" w:rsidR="007E7C4F" w:rsidRDefault="007E7C4F" w:rsidP="00A6497F">
      <w:pPr>
        <w:ind w:right="-1414"/>
      </w:pPr>
    </w:p>
    <w:p w14:paraId="692E53EB" w14:textId="26B75BC9" w:rsidR="007E7C4F" w:rsidRDefault="007E7C4F" w:rsidP="00A6497F">
      <w:pPr>
        <w:ind w:right="-1414"/>
      </w:pPr>
    </w:p>
    <w:p w14:paraId="5463B987" w14:textId="77777777" w:rsidR="007E7C4F" w:rsidRDefault="007E7C4F" w:rsidP="00A6497F">
      <w:pPr>
        <w:ind w:right="-1414"/>
      </w:pPr>
    </w:p>
    <w:p w14:paraId="4B2B50D2" w14:textId="221DE825" w:rsidR="007E7C4F" w:rsidRDefault="007E7C4F" w:rsidP="00A6497F">
      <w:pPr>
        <w:ind w:right="-1414"/>
      </w:pPr>
    </w:p>
    <w:p w14:paraId="3E215562" w14:textId="77777777" w:rsidR="007E7C4F" w:rsidRDefault="007E7C4F" w:rsidP="00A6497F">
      <w:pPr>
        <w:ind w:right="-1414"/>
      </w:pPr>
    </w:p>
    <w:p w14:paraId="5A07FB38" w14:textId="42835B2A" w:rsidR="007E7C4F" w:rsidRDefault="007E7C4F" w:rsidP="00A6497F">
      <w:pPr>
        <w:ind w:right="-1414"/>
      </w:pPr>
    </w:p>
    <w:p w14:paraId="76EDC391" w14:textId="71566451" w:rsidR="007E7C4F" w:rsidRDefault="007E7C4F" w:rsidP="00A6497F">
      <w:pPr>
        <w:ind w:right="-1414"/>
      </w:pPr>
    </w:p>
    <w:p w14:paraId="01196403" w14:textId="77777777" w:rsidR="007E7C4F" w:rsidRDefault="007E7C4F" w:rsidP="00A6497F">
      <w:pPr>
        <w:ind w:right="-1414"/>
      </w:pPr>
    </w:p>
    <w:p w14:paraId="1A36FF84" w14:textId="77612E61" w:rsidR="007E7C4F" w:rsidRDefault="007E7C4F" w:rsidP="00A6497F">
      <w:pPr>
        <w:ind w:right="-1414"/>
      </w:pPr>
    </w:p>
    <w:p w14:paraId="3A12E2D2" w14:textId="04CA1564" w:rsidR="007E7C4F" w:rsidRDefault="007E7C4F" w:rsidP="00A6497F">
      <w:pPr>
        <w:ind w:right="-1414"/>
      </w:pPr>
    </w:p>
    <w:p w14:paraId="36277E1C" w14:textId="6F636930" w:rsidR="007E7C4F" w:rsidRDefault="007E7C4F" w:rsidP="00A6497F">
      <w:pPr>
        <w:ind w:right="-1414"/>
      </w:pPr>
    </w:p>
    <w:p w14:paraId="2553EE25" w14:textId="4CD89AEC" w:rsidR="007E7C4F" w:rsidRDefault="007E7C4F" w:rsidP="00A6497F">
      <w:pPr>
        <w:ind w:right="-1414"/>
      </w:pPr>
    </w:p>
    <w:p w14:paraId="7F7AB7B3" w14:textId="3389695E" w:rsidR="007E7C4F" w:rsidRDefault="007E7C4F" w:rsidP="00A6497F">
      <w:pPr>
        <w:ind w:right="-1414"/>
      </w:pPr>
    </w:p>
    <w:p w14:paraId="1CD80DCC" w14:textId="77F85D32" w:rsidR="007E7C4F" w:rsidRDefault="007E7C4F" w:rsidP="00A6497F">
      <w:pPr>
        <w:ind w:right="-1414"/>
      </w:pPr>
    </w:p>
    <w:p w14:paraId="4536F9E8" w14:textId="182B954B" w:rsidR="007E7C4F" w:rsidRDefault="007E7C4F" w:rsidP="00A6497F">
      <w:pPr>
        <w:ind w:right="-1414"/>
      </w:pPr>
    </w:p>
    <w:p w14:paraId="434EACBC" w14:textId="5FF5E275" w:rsidR="007E7C4F" w:rsidRDefault="007E7C4F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55CC91B" wp14:editId="12EFF4B2">
                <wp:simplePos x="0" y="0"/>
                <wp:positionH relativeFrom="page">
                  <wp:posOffset>628650</wp:posOffset>
                </wp:positionH>
                <wp:positionV relativeFrom="paragraph">
                  <wp:posOffset>146685</wp:posOffset>
                </wp:positionV>
                <wp:extent cx="3048000" cy="304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5293" w14:textId="7A64470B" w:rsidR="007E7C4F" w:rsidRPr="003156AB" w:rsidRDefault="007E7C4F" w:rsidP="007E7C4F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</w:pP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t xml:space="preserve">Page | </w: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fldChar w:fldCharType="begin"/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instrText xml:space="preserve"> PAGE   \* MERGEFORMAT </w:instrTex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fldChar w:fldCharType="separate"/>
                            </w:r>
                            <w:r w:rsidR="009F10C2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92D050"/>
                              </w:rPr>
                              <w:t>1</w: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92D0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C91B" id="_x0000_s1027" type="#_x0000_t202" style="position:absolute;margin-left:49.5pt;margin-top:11.55pt;width:240pt;height:2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" filled="f" stroked="f">
                <v:textbox>
                  <w:txbxContent>
                    <w:p w14:paraId="2EAF5293" w14:textId="7A64470B" w:rsidR="007E7C4F" w:rsidRPr="003156AB" w:rsidRDefault="007E7C4F" w:rsidP="007E7C4F">
                      <w:pPr>
                        <w:rPr>
                          <w:rFonts w:cstheme="minorHAnsi"/>
                          <w:b/>
                          <w:bCs/>
                          <w:color w:val="92D050"/>
                        </w:rPr>
                      </w:pP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t xml:space="preserve">Page | </w:t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fldChar w:fldCharType="begin"/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instrText xml:space="preserve"> PAGE   \* MERGEFORMAT </w:instrText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fldChar w:fldCharType="separate"/>
                      </w:r>
                      <w:r w:rsidR="009F10C2">
                        <w:rPr>
                          <w:rFonts w:cstheme="minorHAnsi"/>
                          <w:b/>
                          <w:bCs/>
                          <w:noProof/>
                          <w:color w:val="92D050"/>
                        </w:rPr>
                        <w:t>1</w:t>
                      </w:r>
                      <w:r w:rsidRPr="003156AB">
                        <w:rPr>
                          <w:rFonts w:cstheme="minorHAnsi"/>
                          <w:b/>
                          <w:bCs/>
                          <w:noProof/>
                          <w:color w:val="92D050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E67E2C" w14:textId="76FD86D4" w:rsidR="007E7C4F" w:rsidRDefault="00895969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D277CD5" wp14:editId="10EBEF62">
                <wp:simplePos x="0" y="0"/>
                <wp:positionH relativeFrom="column">
                  <wp:posOffset>3409950</wp:posOffset>
                </wp:positionH>
                <wp:positionV relativeFrom="paragraph">
                  <wp:posOffset>-12700</wp:posOffset>
                </wp:positionV>
                <wp:extent cx="3452495" cy="5334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DAB9" w14:textId="77777777" w:rsidR="007E7C4F" w:rsidRDefault="007E7C4F" w:rsidP="008959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69295A"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  <w:t>www.tesy.com</w:t>
                            </w:r>
                          </w:p>
                          <w:p w14:paraId="7A4DA486" w14:textId="77777777" w:rsidR="007E7C4F" w:rsidRPr="003156AB" w:rsidRDefault="007E7C4F" w:rsidP="008959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3156AB">
                              <w:rPr>
                                <w:rFonts w:ascii="Calibri Light" w:eastAsia="Times New Roman" w:hAnsi="Calibri Light" w:cs="Calibri Light"/>
                                <w:color w:val="525252" w:themeColor="accent3" w:themeShade="80"/>
                                <w:sz w:val="16"/>
                                <w:szCs w:val="16"/>
                                <w:lang w:val="bg-BG"/>
                              </w:rPr>
                              <w:t>48 Madara Blvd., 9700 Shumen, Bulgaria</w:t>
                            </w:r>
                            <w:r w:rsidRPr="0069295A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br/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Shumen.: +359 54 859-129; Sofia.: +359 2 902-66-66</w:t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t>;</w:t>
                            </w:r>
                            <w:r w:rsidRPr="00CC6301">
                              <w:rPr>
                                <w:rFonts w:ascii="PF DinDisplay Pro" w:hAnsi="PF DinDisplay Pro" w:cs="PF DinDisplay Pro"/>
                                <w:color w:val="6D6D6D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0FADA729" w14:textId="77777777" w:rsidR="007E7C4F" w:rsidRDefault="007E7C4F" w:rsidP="0089596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7CD5" id="_x0000_s1028" type="#_x0000_t202" style="position:absolute;margin-left:268.5pt;margin-top:-1pt;width:271.85pt;height:4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" filled="f" stroked="f">
                <v:textbox>
                  <w:txbxContent>
                    <w:p w14:paraId="1CC2DAB9" w14:textId="77777777" w:rsidR="007E7C4F" w:rsidRDefault="007E7C4F" w:rsidP="008959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69295A"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  <w:t>www.tesy.com</w:t>
                      </w:r>
                    </w:p>
                    <w:p w14:paraId="7A4DA486" w14:textId="77777777" w:rsidR="007E7C4F" w:rsidRPr="003156AB" w:rsidRDefault="007E7C4F" w:rsidP="008959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3156AB">
                        <w:rPr>
                          <w:rFonts w:ascii="Calibri Light" w:eastAsia="Times New Roman" w:hAnsi="Calibri Light" w:cs="Calibri Light"/>
                          <w:color w:val="525252" w:themeColor="accent3" w:themeShade="80"/>
                          <w:sz w:val="16"/>
                          <w:szCs w:val="16"/>
                          <w:lang w:val="bg-BG"/>
                        </w:rPr>
                        <w:t>48 Madara Blvd., 9700 Shumen, Bulgaria</w:t>
                      </w:r>
                      <w:r w:rsidRPr="0069295A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br/>
                      </w:r>
                      <w:r w:rsidRPr="003156AB">
                        <w:rPr>
                          <w:rFonts w:asciiTheme="majorHAnsi" w:hAnsiTheme="majorHAnsi" w:cstheme="majorHAnsi"/>
                          <w:color w:val="525252" w:themeColor="accent3" w:themeShade="80"/>
                          <w:sz w:val="16"/>
                          <w:szCs w:val="16"/>
                        </w:rPr>
                        <w:t>Shumen.: +359 54 859-129; Sofia.: +359 2 902-66-66</w:t>
                      </w:r>
                      <w:r w:rsidRPr="003156AB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t>;</w:t>
                      </w:r>
                      <w:r w:rsidRPr="00CC6301">
                        <w:rPr>
                          <w:rFonts w:ascii="PF DinDisplay Pro" w:hAnsi="PF DinDisplay Pro" w:cs="PF DinDisplay Pro"/>
                          <w:color w:val="6D6D6D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0FADA729" w14:textId="77777777" w:rsidR="007E7C4F" w:rsidRDefault="007E7C4F" w:rsidP="00895969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B55A2" w14:textId="5DA4DE82" w:rsidR="00AC6261" w:rsidRDefault="00EB3451" w:rsidP="00C55168">
      <w:pPr>
        <w:ind w:right="-141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7E9817E" wp14:editId="00362FE0">
                <wp:simplePos x="0" y="0"/>
                <wp:positionH relativeFrom="margin">
                  <wp:posOffset>504825</wp:posOffset>
                </wp:positionH>
                <wp:positionV relativeFrom="paragraph">
                  <wp:posOffset>912495</wp:posOffset>
                </wp:positionV>
                <wp:extent cx="6810375" cy="88582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85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FBF6" w14:textId="77777777" w:rsidR="000B23C3" w:rsidRPr="000B23C3" w:rsidRDefault="000B23C3" w:rsidP="000B23C3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after="225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</w:pPr>
                            <w:bookmarkStart w:id="1" w:name="_Hlk96522072"/>
                            <w:r w:rsidRPr="000B23C3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Присъединете</w:t>
                            </w:r>
                            <w:r w:rsidRPr="000B23C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bg-BG"/>
                              </w:rPr>
                              <w:t xml:space="preserve"> </w:t>
                            </w:r>
                            <w:r w:rsidRPr="000B23C3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се към света на TESY и в замяна ще получите:</w:t>
                            </w:r>
                          </w:p>
                          <w:p w14:paraId="5ACF018F" w14:textId="4B436E13" w:rsidR="007244BF" w:rsidRPr="007244BF" w:rsidRDefault="007244BF" w:rsidP="007244B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244BF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Възможност за реализиране на научената теория на практика</w:t>
                            </w:r>
                          </w:p>
                          <w:p w14:paraId="527BA324" w14:textId="74E2BBB2" w:rsidR="007244BF" w:rsidRPr="007244BF" w:rsidRDefault="007244BF" w:rsidP="007244B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244BF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Ментор, който да подпомага Вашето успешно практическо обучение</w:t>
                            </w:r>
                          </w:p>
                          <w:p w14:paraId="6C2E6DE6" w14:textId="394791FA" w:rsidR="007244BF" w:rsidRPr="007244BF" w:rsidRDefault="007244BF" w:rsidP="007244B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244BF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Трудов договор съгласно Кодекса на труда</w:t>
                            </w:r>
                          </w:p>
                          <w:p w14:paraId="4C3AF7E1" w14:textId="09B7F678" w:rsidR="007244BF" w:rsidRPr="007244BF" w:rsidRDefault="007244BF" w:rsidP="007244B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244BF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Месечно възнаграждение</w:t>
                            </w:r>
                          </w:p>
                          <w:p w14:paraId="0D445F2A" w14:textId="71771A7B" w:rsidR="007244BF" w:rsidRPr="007244BF" w:rsidRDefault="007244BF" w:rsidP="007244B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244BF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Допълнителни социални придобивки</w:t>
                            </w:r>
                          </w:p>
                          <w:p w14:paraId="4C923292" w14:textId="439299EB" w:rsidR="000B23C3" w:rsidRDefault="000B23C3" w:rsidP="007244BF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lang w:val="bg-BG"/>
                              </w:rPr>
                            </w:pPr>
                          </w:p>
                          <w:p w14:paraId="05706300" w14:textId="77777777" w:rsidR="00271766" w:rsidRDefault="00271766" w:rsidP="007244BF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lang w:val="bg-BG"/>
                              </w:rPr>
                            </w:pPr>
                          </w:p>
                          <w:p w14:paraId="0C150ED4" w14:textId="77777777" w:rsidR="00271766" w:rsidRPr="007244BF" w:rsidRDefault="00271766" w:rsidP="007244BF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</w:p>
                          <w:p w14:paraId="569356E6" w14:textId="72346E4D" w:rsidR="000B23C3" w:rsidRPr="007C07B6" w:rsidRDefault="000B23C3" w:rsidP="00732BFA">
                            <w:pPr>
                              <w:pStyle w:val="NormalWeb"/>
                              <w:spacing w:after="225"/>
                              <w:jc w:val="both"/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Изпратете ни своя автобиография на е-мейл</w:t>
                            </w:r>
                            <w:r w:rsidRPr="007C07B6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lang w:val="bg-BG"/>
                              </w:rPr>
                              <w:t xml:space="preserve">: </w:t>
                            </w:r>
                            <w:hyperlink r:id="rId8" w:history="1">
                              <w:r w:rsidRPr="007C07B6">
                                <w:rPr>
                                  <w:rStyle w:val="Hyperlink"/>
                                  <w:rFonts w:ascii="PF DinDisplay Pro" w:hAnsi="PF DinDisplay Pro" w:cs="Calibri"/>
                                  <w:sz w:val="26"/>
                                  <w:szCs w:val="26"/>
                                  <w:lang w:val="bg-BG"/>
                                </w:rPr>
                                <w:t>recruitment@tesy.com</w:t>
                              </w:r>
                            </w:hyperlink>
                            <w:r w:rsidRPr="007C07B6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lang w:val="bg-BG"/>
                              </w:rPr>
                              <w:t xml:space="preserve"> .</w:t>
                            </w:r>
                            <w:r w:rsidR="00271766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lang w:val="bg-BG"/>
                              </w:rPr>
                              <w:t xml:space="preserve"> </w:t>
                            </w:r>
                            <w:r w:rsidRPr="007C07B6"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Одобрените по документи кандидати ще бъдат поканени на интервю.</w:t>
                            </w:r>
                          </w:p>
                          <w:p w14:paraId="780A7534" w14:textId="612B561C" w:rsidR="000B23C3" w:rsidRDefault="000B23C3" w:rsidP="000B23C3">
                            <w:pPr>
                              <w:pStyle w:val="NormalWeb"/>
                              <w:spacing w:after="225"/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Конфиденциалността е гарантирана по смисъла на ЗЗЛД.</w:t>
                            </w:r>
                          </w:p>
                          <w:p w14:paraId="110EA5C1" w14:textId="09768C42" w:rsidR="00271766" w:rsidRDefault="00271766" w:rsidP="000B23C3">
                            <w:pPr>
                              <w:pStyle w:val="NormalWeb"/>
                              <w:spacing w:after="225"/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</w:p>
                          <w:p w14:paraId="64D002C8" w14:textId="77777777" w:rsidR="00271766" w:rsidRPr="007C07B6" w:rsidRDefault="00271766" w:rsidP="000B23C3">
                            <w:pPr>
                              <w:pStyle w:val="NormalWeb"/>
                              <w:spacing w:after="225"/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</w:p>
                          <w:bookmarkEnd w:id="1"/>
                          <w:p w14:paraId="7B0AA8C7" w14:textId="0BAFB73F" w:rsidR="009053B9" w:rsidRPr="00EB3451" w:rsidRDefault="009053B9" w:rsidP="009053B9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9817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.75pt;margin-top:71.85pt;width:536.25pt;height:697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" filled="f" stroked="f">
                <v:textbox>
                  <w:txbxContent>
                    <w:p w14:paraId="78D3FBF6" w14:textId="77777777" w:rsidR="000B23C3" w:rsidRPr="000B23C3" w:rsidRDefault="000B23C3" w:rsidP="000B23C3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after="225"/>
                        <w:rPr>
                          <w:rFonts w:ascii="PF DinDisplay Pro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</w:pPr>
                      <w:bookmarkStart w:id="2" w:name="_Hlk96522072"/>
                      <w:r w:rsidRPr="000B23C3">
                        <w:rPr>
                          <w:rFonts w:ascii="PF DinDisplay Pro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Присъединете</w:t>
                      </w:r>
                      <w:r w:rsidRPr="000B23C3"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bg-BG"/>
                        </w:rPr>
                        <w:t xml:space="preserve"> </w:t>
                      </w:r>
                      <w:r w:rsidRPr="000B23C3">
                        <w:rPr>
                          <w:rFonts w:ascii="PF DinDisplay Pro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се към света на TESY и в замяна ще получите:</w:t>
                      </w:r>
                    </w:p>
                    <w:p w14:paraId="5ACF018F" w14:textId="4B436E13" w:rsidR="007244BF" w:rsidRPr="007244BF" w:rsidRDefault="007244BF" w:rsidP="007244B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244BF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Възможност за реализиране на научената теория на практика</w:t>
                      </w:r>
                    </w:p>
                    <w:p w14:paraId="527BA324" w14:textId="74E2BBB2" w:rsidR="007244BF" w:rsidRPr="007244BF" w:rsidRDefault="007244BF" w:rsidP="007244B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244BF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Ментор, който да подпомага Вашето успешно практическо обучение</w:t>
                      </w:r>
                    </w:p>
                    <w:p w14:paraId="6C2E6DE6" w14:textId="394791FA" w:rsidR="007244BF" w:rsidRPr="007244BF" w:rsidRDefault="007244BF" w:rsidP="007244B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244BF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Трудов договор съгласно Кодекса на труда</w:t>
                      </w:r>
                    </w:p>
                    <w:p w14:paraId="4C3AF7E1" w14:textId="09B7F678" w:rsidR="007244BF" w:rsidRPr="007244BF" w:rsidRDefault="007244BF" w:rsidP="007244B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244BF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Месечно възнаграждение</w:t>
                      </w:r>
                    </w:p>
                    <w:p w14:paraId="0D445F2A" w14:textId="71771A7B" w:rsidR="007244BF" w:rsidRPr="007244BF" w:rsidRDefault="007244BF" w:rsidP="007244B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244BF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Допълнителни социални придобивки</w:t>
                      </w:r>
                    </w:p>
                    <w:p w14:paraId="4C923292" w14:textId="439299EB" w:rsidR="000B23C3" w:rsidRDefault="000B23C3" w:rsidP="007244BF">
                      <w:pPr>
                        <w:spacing w:after="0"/>
                        <w:ind w:left="720"/>
                        <w:jc w:val="both"/>
                        <w:rPr>
                          <w:rFonts w:ascii="Calibri" w:hAnsi="Calibri" w:cs="Calibri"/>
                          <w:color w:val="000000"/>
                          <w:lang w:val="bg-BG"/>
                        </w:rPr>
                      </w:pPr>
                    </w:p>
                    <w:p w14:paraId="05706300" w14:textId="77777777" w:rsidR="00271766" w:rsidRDefault="00271766" w:rsidP="007244BF">
                      <w:pPr>
                        <w:spacing w:after="0"/>
                        <w:ind w:left="720"/>
                        <w:jc w:val="both"/>
                        <w:rPr>
                          <w:rFonts w:ascii="Calibri" w:hAnsi="Calibri" w:cs="Calibri"/>
                          <w:color w:val="000000"/>
                          <w:lang w:val="bg-BG"/>
                        </w:rPr>
                      </w:pPr>
                    </w:p>
                    <w:p w14:paraId="0C150ED4" w14:textId="77777777" w:rsidR="00271766" w:rsidRPr="007244BF" w:rsidRDefault="00271766" w:rsidP="007244BF">
                      <w:pPr>
                        <w:spacing w:after="0"/>
                        <w:ind w:left="720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</w:p>
                    <w:p w14:paraId="569356E6" w14:textId="72346E4D" w:rsidR="000B23C3" w:rsidRPr="007C07B6" w:rsidRDefault="000B23C3" w:rsidP="00732BFA">
                      <w:pPr>
                        <w:pStyle w:val="NormalWeb"/>
                        <w:spacing w:after="225"/>
                        <w:jc w:val="both"/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  <w:t>Изпратете ни своя автобиография на е-мейл</w:t>
                      </w:r>
                      <w:r w:rsidRPr="007C07B6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lang w:val="bg-BG"/>
                        </w:rPr>
                        <w:t xml:space="preserve">: </w:t>
                      </w:r>
                      <w:hyperlink r:id="rId9" w:history="1">
                        <w:r w:rsidRPr="007C07B6">
                          <w:rPr>
                            <w:rStyle w:val="Hyperlink"/>
                            <w:rFonts w:ascii="PF DinDisplay Pro" w:hAnsi="PF DinDisplay Pro" w:cs="Calibri"/>
                            <w:sz w:val="26"/>
                            <w:szCs w:val="26"/>
                            <w:lang w:val="bg-BG"/>
                          </w:rPr>
                          <w:t>recruitment@tesy.com</w:t>
                        </w:r>
                      </w:hyperlink>
                      <w:r w:rsidRPr="007C07B6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lang w:val="bg-BG"/>
                        </w:rPr>
                        <w:t xml:space="preserve"> .</w:t>
                      </w:r>
                      <w:r w:rsidR="00271766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lang w:val="bg-BG"/>
                        </w:rPr>
                        <w:t xml:space="preserve"> </w:t>
                      </w:r>
                      <w:r w:rsidRPr="007C07B6"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  <w:t>Одобрените по документи кандидати ще бъдат поканени на интервю.</w:t>
                      </w:r>
                    </w:p>
                    <w:p w14:paraId="780A7534" w14:textId="612B561C" w:rsidR="000B23C3" w:rsidRDefault="000B23C3" w:rsidP="000B23C3">
                      <w:pPr>
                        <w:pStyle w:val="NormalWeb"/>
                        <w:spacing w:after="225"/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  <w:t>Конфиденциалността е гарантирана по смисъла на ЗЗЛД.</w:t>
                      </w:r>
                    </w:p>
                    <w:p w14:paraId="110EA5C1" w14:textId="09768C42" w:rsidR="00271766" w:rsidRDefault="00271766" w:rsidP="000B23C3">
                      <w:pPr>
                        <w:pStyle w:val="NormalWeb"/>
                        <w:spacing w:after="225"/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</w:p>
                    <w:p w14:paraId="64D002C8" w14:textId="77777777" w:rsidR="00271766" w:rsidRPr="007C07B6" w:rsidRDefault="00271766" w:rsidP="000B23C3">
                      <w:pPr>
                        <w:pStyle w:val="NormalWeb"/>
                        <w:spacing w:after="225"/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</w:p>
                    <w:bookmarkEnd w:id="2"/>
                    <w:p w14:paraId="7B0AA8C7" w14:textId="0BAFB73F" w:rsidR="009053B9" w:rsidRPr="00EB3451" w:rsidRDefault="009053B9" w:rsidP="009053B9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E4C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2AC4AB5" wp14:editId="1DE1B94F">
                <wp:simplePos x="0" y="0"/>
                <wp:positionH relativeFrom="column">
                  <wp:posOffset>3448050</wp:posOffset>
                </wp:positionH>
                <wp:positionV relativeFrom="paragraph">
                  <wp:posOffset>9984740</wp:posOffset>
                </wp:positionV>
                <wp:extent cx="3452495" cy="5334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E0FC6" w14:textId="77777777" w:rsidR="00F96E4C" w:rsidRDefault="00F96E4C" w:rsidP="00F96E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69295A"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  <w:t>www.tesy.com</w:t>
                            </w:r>
                          </w:p>
                          <w:p w14:paraId="11102893" w14:textId="77777777" w:rsidR="00F96E4C" w:rsidRPr="003156AB" w:rsidRDefault="00F96E4C" w:rsidP="00F96E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3156AB">
                              <w:rPr>
                                <w:rFonts w:ascii="Calibri Light" w:eastAsia="Times New Roman" w:hAnsi="Calibri Light" w:cs="Calibri Light"/>
                                <w:color w:val="525252" w:themeColor="accent3" w:themeShade="80"/>
                                <w:sz w:val="16"/>
                                <w:szCs w:val="16"/>
                                <w:lang w:val="bg-BG"/>
                              </w:rPr>
                              <w:t>48 Madara Blvd., 9700 Shumen, Bulgaria</w:t>
                            </w:r>
                            <w:r w:rsidRPr="0069295A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br/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Shumen.: +359 54 859-129; Sofia.: +359 2 902-66-66</w:t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t>;</w:t>
                            </w:r>
                            <w:r w:rsidRPr="00CC6301">
                              <w:rPr>
                                <w:rFonts w:ascii="PF DinDisplay Pro" w:hAnsi="PF DinDisplay Pro" w:cs="PF DinDisplay Pro"/>
                                <w:color w:val="6D6D6D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33F15CCE" w14:textId="77777777" w:rsidR="00F96E4C" w:rsidRDefault="00F96E4C" w:rsidP="00F96E4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4AB5" id="_x0000_s1030" type="#_x0000_t202" style="position:absolute;margin-left:271.5pt;margin-top:786.2pt;width:271.85pt;height:4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" filled="f" stroked="f">
                <v:textbox>
                  <w:txbxContent>
                    <w:p w14:paraId="7BDE0FC6" w14:textId="77777777" w:rsidR="00F96E4C" w:rsidRDefault="00F96E4C" w:rsidP="00F96E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69295A"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  <w:t>www.tesy.com</w:t>
                      </w:r>
                    </w:p>
                    <w:p w14:paraId="11102893" w14:textId="77777777" w:rsidR="00F96E4C" w:rsidRPr="003156AB" w:rsidRDefault="00F96E4C" w:rsidP="00F96E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3156AB">
                        <w:rPr>
                          <w:rFonts w:ascii="Calibri Light" w:eastAsia="Times New Roman" w:hAnsi="Calibri Light" w:cs="Calibri Light"/>
                          <w:color w:val="525252" w:themeColor="accent3" w:themeShade="80"/>
                          <w:sz w:val="16"/>
                          <w:szCs w:val="16"/>
                          <w:lang w:val="bg-BG"/>
                        </w:rPr>
                        <w:t>48 Madara Blvd., 9700 Shumen, Bulgaria</w:t>
                      </w:r>
                      <w:r w:rsidRPr="0069295A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br/>
                      </w:r>
                      <w:r w:rsidRPr="003156AB">
                        <w:rPr>
                          <w:rFonts w:asciiTheme="majorHAnsi" w:hAnsiTheme="majorHAnsi" w:cstheme="majorHAnsi"/>
                          <w:color w:val="525252" w:themeColor="accent3" w:themeShade="80"/>
                          <w:sz w:val="16"/>
                          <w:szCs w:val="16"/>
                        </w:rPr>
                        <w:t>Shumen.: +359 54 859-129; Sofia.: +359 2 902-66-66</w:t>
                      </w:r>
                      <w:r w:rsidRPr="003156AB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t>;</w:t>
                      </w:r>
                      <w:r w:rsidRPr="00CC6301">
                        <w:rPr>
                          <w:rFonts w:ascii="PF DinDisplay Pro" w:hAnsi="PF DinDisplay Pro" w:cs="PF DinDisplay Pro"/>
                          <w:color w:val="6D6D6D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33F15CCE" w14:textId="77777777" w:rsidR="00F96E4C" w:rsidRDefault="00F96E4C" w:rsidP="00F96E4C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6E4C">
        <w:rPr>
          <w:noProof/>
        </w:rPr>
        <w:drawing>
          <wp:anchor distT="0" distB="0" distL="114300" distR="114300" simplePos="0" relativeHeight="251722752" behindDoc="1" locked="0" layoutInCell="1" allowOverlap="1" wp14:anchorId="0EC25B51" wp14:editId="13598BB6">
            <wp:simplePos x="0" y="0"/>
            <wp:positionH relativeFrom="margin">
              <wp:posOffset>0</wp:posOffset>
            </wp:positionH>
            <wp:positionV relativeFrom="page">
              <wp:posOffset>93</wp:posOffset>
            </wp:positionV>
            <wp:extent cx="7616190" cy="10773224"/>
            <wp:effectExtent l="0" t="0" r="381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68">
        <w:rPr>
          <w:noProof/>
        </w:rPr>
        <w:drawing>
          <wp:anchor distT="0" distB="0" distL="114300" distR="114300" simplePos="0" relativeHeight="251720704" behindDoc="0" locked="0" layoutInCell="1" allowOverlap="1" wp14:anchorId="6322AFE6" wp14:editId="78209883">
            <wp:simplePos x="0" y="0"/>
            <wp:positionH relativeFrom="page">
              <wp:posOffset>6838950</wp:posOffset>
            </wp:positionH>
            <wp:positionV relativeFrom="page">
              <wp:posOffset>171450</wp:posOffset>
            </wp:positionV>
            <wp:extent cx="266056" cy="449580"/>
            <wp:effectExtent l="0" t="0" r="127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6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68">
        <w:rPr>
          <w:noProof/>
        </w:rPr>
        <w:drawing>
          <wp:anchor distT="0" distB="0" distL="114300" distR="114300" simplePos="0" relativeHeight="251719680" behindDoc="0" locked="0" layoutInCell="1" allowOverlap="1" wp14:anchorId="7F888E21" wp14:editId="34EAB247">
            <wp:simplePos x="0" y="0"/>
            <wp:positionH relativeFrom="page">
              <wp:posOffset>438150</wp:posOffset>
            </wp:positionH>
            <wp:positionV relativeFrom="page">
              <wp:posOffset>247650</wp:posOffset>
            </wp:positionV>
            <wp:extent cx="981075" cy="30607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969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EC2875C" wp14:editId="2FF616FE">
                <wp:simplePos x="0" y="0"/>
                <wp:positionH relativeFrom="page">
                  <wp:posOffset>638176</wp:posOffset>
                </wp:positionH>
                <wp:positionV relativeFrom="paragraph">
                  <wp:posOffset>9886950</wp:posOffset>
                </wp:positionV>
                <wp:extent cx="3067050" cy="3048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59F4" w14:textId="155D132F" w:rsidR="003156AB" w:rsidRPr="003156AB" w:rsidRDefault="003156AB" w:rsidP="003156AB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</w:pP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t xml:space="preserve">Page | </w:t>
                            </w:r>
                            <w:r w:rsidR="007E7C4F"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lang w:val="bg-BG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875C" id="_x0000_s1031" type="#_x0000_t202" style="position:absolute;margin-left:50.25pt;margin-top:778.5pt;width:241.5pt;height:2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" filled="f" stroked="f">
                <v:textbox>
                  <w:txbxContent>
                    <w:p w14:paraId="22C259F4" w14:textId="155D132F" w:rsidR="003156AB" w:rsidRPr="003156AB" w:rsidRDefault="003156AB" w:rsidP="003156AB">
                      <w:pPr>
                        <w:rPr>
                          <w:rFonts w:cstheme="minorHAnsi"/>
                          <w:b/>
                          <w:bCs/>
                          <w:color w:val="92D050"/>
                        </w:rPr>
                      </w:pP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t xml:space="preserve">Page | </w:t>
                      </w:r>
                      <w:r w:rsidR="007E7C4F">
                        <w:rPr>
                          <w:rFonts w:cstheme="minorHAnsi"/>
                          <w:b/>
                          <w:bCs/>
                          <w:color w:val="92D050"/>
                          <w:lang w:val="bg-BG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2EAC">
        <w:rPr>
          <w:noProof/>
        </w:rPr>
        <w:drawing>
          <wp:anchor distT="0" distB="0" distL="114300" distR="114300" simplePos="0" relativeHeight="251679744" behindDoc="0" locked="0" layoutInCell="1" allowOverlap="1" wp14:anchorId="3A250AB2" wp14:editId="23EF7866">
            <wp:simplePos x="0" y="0"/>
            <wp:positionH relativeFrom="column">
              <wp:posOffset>-113773</wp:posOffset>
            </wp:positionH>
            <wp:positionV relativeFrom="paragraph">
              <wp:posOffset>-143270</wp:posOffset>
            </wp:positionV>
            <wp:extent cx="65314" cy="7858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4" cy="7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6261" w:rsidSect="0011493E">
      <w:footerReference w:type="default" r:id="rId14"/>
      <w:pgSz w:w="11906" w:h="16838" w:code="9"/>
      <w:pgMar w:top="0" w:right="26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FE02" w14:textId="77777777" w:rsidR="00807E86" w:rsidRDefault="00807E86" w:rsidP="00C8179B">
      <w:pPr>
        <w:spacing w:after="0" w:line="240" w:lineRule="auto"/>
      </w:pPr>
      <w:r>
        <w:separator/>
      </w:r>
    </w:p>
  </w:endnote>
  <w:endnote w:type="continuationSeparator" w:id="0">
    <w:p w14:paraId="17B39AD4" w14:textId="77777777" w:rsidR="00807E86" w:rsidRDefault="00807E86" w:rsidP="00C8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F DinDisplay Pro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EA48" w14:textId="77777777" w:rsidR="00F15FFC" w:rsidRDefault="00F1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8476" w14:textId="77777777" w:rsidR="00807E86" w:rsidRDefault="00807E86" w:rsidP="00C8179B">
      <w:pPr>
        <w:spacing w:after="0" w:line="240" w:lineRule="auto"/>
      </w:pPr>
      <w:r>
        <w:separator/>
      </w:r>
    </w:p>
  </w:footnote>
  <w:footnote w:type="continuationSeparator" w:id="0">
    <w:p w14:paraId="61F7DF4F" w14:textId="77777777" w:rsidR="00807E86" w:rsidRDefault="00807E86" w:rsidP="00C8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C206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7.2pt;visibility:visible;mso-wrap-style:square" o:bullet="t">
        <v:imagedata r:id="rId1" o:title=""/>
      </v:shape>
    </w:pict>
  </w:numPicBullet>
  <w:numPicBullet w:numPicBulletId="1">
    <w:pict>
      <v:shape id="_x0000_i1026" type="#_x0000_t75" style="width:22.2pt;height:18pt" o:bullet="t">
        <v:imagedata r:id="rId2" o:title="tesy green"/>
      </v:shape>
    </w:pict>
  </w:numPicBullet>
  <w:numPicBullet w:numPicBulletId="2">
    <w:pict>
      <v:shape id="_x0000_i1027" type="#_x0000_t75" style="width:17.4pt;height:18pt" o:bullet="t">
        <v:imagedata r:id="rId3" o:title="tesy arrow"/>
      </v:shape>
    </w:pict>
  </w:numPicBullet>
  <w:abstractNum w:abstractNumId="0" w15:restartNumberingAfterBreak="0">
    <w:nsid w:val="08386FB5"/>
    <w:multiLevelType w:val="hybridMultilevel"/>
    <w:tmpl w:val="D0CC9CF0"/>
    <w:lvl w:ilvl="0" w:tplc="40F8CC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DC0F0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006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E1368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E7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AA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C1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41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44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9F3D09"/>
    <w:multiLevelType w:val="hybridMultilevel"/>
    <w:tmpl w:val="70D62E9C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3A0"/>
    <w:multiLevelType w:val="hybridMultilevel"/>
    <w:tmpl w:val="2F4249D4"/>
    <w:lvl w:ilvl="0" w:tplc="A606C8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C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00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9E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65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2E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EE3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AC4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210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A27A9A"/>
    <w:multiLevelType w:val="hybridMultilevel"/>
    <w:tmpl w:val="6396D624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45082"/>
    <w:multiLevelType w:val="hybridMultilevel"/>
    <w:tmpl w:val="A64E82F6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E1F26"/>
    <w:multiLevelType w:val="hybridMultilevel"/>
    <w:tmpl w:val="4FFC05FE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86130"/>
    <w:multiLevelType w:val="hybridMultilevel"/>
    <w:tmpl w:val="5A2E1552"/>
    <w:lvl w:ilvl="0" w:tplc="40F8CC52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0B485D"/>
    <w:multiLevelType w:val="hybridMultilevel"/>
    <w:tmpl w:val="943A0AA8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38AB"/>
    <w:multiLevelType w:val="hybridMultilevel"/>
    <w:tmpl w:val="50CAD960"/>
    <w:lvl w:ilvl="0" w:tplc="40F8CC5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1E1763"/>
    <w:multiLevelType w:val="hybridMultilevel"/>
    <w:tmpl w:val="39F83A64"/>
    <w:lvl w:ilvl="0" w:tplc="5692A294">
      <w:start w:val="1"/>
      <w:numFmt w:val="bullet"/>
      <w:lvlText w:val=""/>
      <w:lvlPicBulletId w:val="1"/>
      <w:lvlJc w:val="left"/>
      <w:pPr>
        <w:ind w:left="108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41005D0D"/>
    <w:multiLevelType w:val="hybridMultilevel"/>
    <w:tmpl w:val="F27AEDD2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51A7F"/>
    <w:multiLevelType w:val="hybridMultilevel"/>
    <w:tmpl w:val="524C8518"/>
    <w:lvl w:ilvl="0" w:tplc="40F8CC52">
      <w:start w:val="1"/>
      <w:numFmt w:val="bullet"/>
      <w:lvlText w:val=""/>
      <w:lvlPicBulletId w:val="2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C410E15"/>
    <w:multiLevelType w:val="hybridMultilevel"/>
    <w:tmpl w:val="C50032D8"/>
    <w:lvl w:ilvl="0" w:tplc="40F8CC52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131D8"/>
    <w:multiLevelType w:val="hybridMultilevel"/>
    <w:tmpl w:val="F12A9C40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963DFC"/>
    <w:multiLevelType w:val="hybridMultilevel"/>
    <w:tmpl w:val="759C611A"/>
    <w:lvl w:ilvl="0" w:tplc="B9A43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AAD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C8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C1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89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2E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C5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54E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95D09CD"/>
    <w:multiLevelType w:val="hybridMultilevel"/>
    <w:tmpl w:val="7158D184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D20598"/>
    <w:multiLevelType w:val="hybridMultilevel"/>
    <w:tmpl w:val="AB4C0AF2"/>
    <w:lvl w:ilvl="0" w:tplc="3AF2A6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60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E7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6C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E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C22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03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24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201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372587B"/>
    <w:multiLevelType w:val="hybridMultilevel"/>
    <w:tmpl w:val="59A46294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C4EBE"/>
    <w:multiLevelType w:val="hybridMultilevel"/>
    <w:tmpl w:val="099ACA14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38649C"/>
    <w:multiLevelType w:val="hybridMultilevel"/>
    <w:tmpl w:val="02640B5A"/>
    <w:lvl w:ilvl="0" w:tplc="40F8CC52">
      <w:start w:val="1"/>
      <w:numFmt w:val="bullet"/>
      <w:lvlText w:val=""/>
      <w:lvlPicBulletId w:val="2"/>
      <w:lvlJc w:val="left"/>
      <w:pPr>
        <w:ind w:left="72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78540D62"/>
    <w:multiLevelType w:val="hybridMultilevel"/>
    <w:tmpl w:val="45BA830C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F6AF4"/>
    <w:multiLevelType w:val="hybridMultilevel"/>
    <w:tmpl w:val="74460ECE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922A54"/>
    <w:multiLevelType w:val="hybridMultilevel"/>
    <w:tmpl w:val="315623E2"/>
    <w:lvl w:ilvl="0" w:tplc="02D28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61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D8D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F81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23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82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C9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2E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86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28928476">
    <w:abstractNumId w:val="2"/>
  </w:num>
  <w:num w:numId="2" w16cid:durableId="1774741450">
    <w:abstractNumId w:val="16"/>
  </w:num>
  <w:num w:numId="3" w16cid:durableId="2105568893">
    <w:abstractNumId w:val="14"/>
  </w:num>
  <w:num w:numId="4" w16cid:durableId="872886646">
    <w:abstractNumId w:val="22"/>
  </w:num>
  <w:num w:numId="5" w16cid:durableId="502280186">
    <w:abstractNumId w:val="21"/>
  </w:num>
  <w:num w:numId="6" w16cid:durableId="605889982">
    <w:abstractNumId w:val="13"/>
  </w:num>
  <w:num w:numId="7" w16cid:durableId="298344854">
    <w:abstractNumId w:val="19"/>
  </w:num>
  <w:num w:numId="8" w16cid:durableId="581110480">
    <w:abstractNumId w:val="10"/>
  </w:num>
  <w:num w:numId="9" w16cid:durableId="2013995768">
    <w:abstractNumId w:val="9"/>
  </w:num>
  <w:num w:numId="10" w16cid:durableId="1077050227">
    <w:abstractNumId w:val="10"/>
  </w:num>
  <w:num w:numId="11" w16cid:durableId="1354377651">
    <w:abstractNumId w:val="7"/>
  </w:num>
  <w:num w:numId="12" w16cid:durableId="97264156">
    <w:abstractNumId w:val="15"/>
  </w:num>
  <w:num w:numId="13" w16cid:durableId="23093494">
    <w:abstractNumId w:val="17"/>
  </w:num>
  <w:num w:numId="14" w16cid:durableId="1304651441">
    <w:abstractNumId w:val="0"/>
  </w:num>
  <w:num w:numId="15" w16cid:durableId="2023317972">
    <w:abstractNumId w:val="5"/>
  </w:num>
  <w:num w:numId="16" w16cid:durableId="491456255">
    <w:abstractNumId w:val="18"/>
  </w:num>
  <w:num w:numId="17" w16cid:durableId="1312976114">
    <w:abstractNumId w:val="4"/>
  </w:num>
  <w:num w:numId="18" w16cid:durableId="443501828">
    <w:abstractNumId w:val="1"/>
  </w:num>
  <w:num w:numId="19" w16cid:durableId="1547327782">
    <w:abstractNumId w:val="12"/>
  </w:num>
  <w:num w:numId="20" w16cid:durableId="973215152">
    <w:abstractNumId w:val="11"/>
  </w:num>
  <w:num w:numId="21" w16cid:durableId="469372211">
    <w:abstractNumId w:val="3"/>
  </w:num>
  <w:num w:numId="22" w16cid:durableId="1544177667">
    <w:abstractNumId w:val="6"/>
  </w:num>
  <w:num w:numId="23" w16cid:durableId="959721860">
    <w:abstractNumId w:val="20"/>
  </w:num>
  <w:num w:numId="24" w16cid:durableId="1831018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tzQ0MjA1MTA1NrZQ0lEKTi0uzszPAykwNKwFAFSzLcktAAAA"/>
  </w:docVars>
  <w:rsids>
    <w:rsidRoot w:val="00C8179B"/>
    <w:rsid w:val="000279F1"/>
    <w:rsid w:val="00041420"/>
    <w:rsid w:val="0006103F"/>
    <w:rsid w:val="00065EA6"/>
    <w:rsid w:val="00076D5E"/>
    <w:rsid w:val="0009620A"/>
    <w:rsid w:val="00097E35"/>
    <w:rsid w:val="000A699C"/>
    <w:rsid w:val="000B23C3"/>
    <w:rsid w:val="000F6741"/>
    <w:rsid w:val="0010151F"/>
    <w:rsid w:val="0010252D"/>
    <w:rsid w:val="0011493E"/>
    <w:rsid w:val="0012024A"/>
    <w:rsid w:val="00122EAC"/>
    <w:rsid w:val="001553AE"/>
    <w:rsid w:val="00156A68"/>
    <w:rsid w:val="00175335"/>
    <w:rsid w:val="00180C36"/>
    <w:rsid w:val="00195BC3"/>
    <w:rsid w:val="001B2BEA"/>
    <w:rsid w:val="001D6447"/>
    <w:rsid w:val="001E5446"/>
    <w:rsid w:val="001F2125"/>
    <w:rsid w:val="001F533C"/>
    <w:rsid w:val="00213FE6"/>
    <w:rsid w:val="00226A78"/>
    <w:rsid w:val="0023261A"/>
    <w:rsid w:val="002427C0"/>
    <w:rsid w:val="00264C08"/>
    <w:rsid w:val="00266FAF"/>
    <w:rsid w:val="00271766"/>
    <w:rsid w:val="0028179F"/>
    <w:rsid w:val="00291BA8"/>
    <w:rsid w:val="003004D7"/>
    <w:rsid w:val="003156AB"/>
    <w:rsid w:val="00330C27"/>
    <w:rsid w:val="003B6AD8"/>
    <w:rsid w:val="00410A64"/>
    <w:rsid w:val="00443A95"/>
    <w:rsid w:val="0046391A"/>
    <w:rsid w:val="004677FF"/>
    <w:rsid w:val="0049520E"/>
    <w:rsid w:val="004C04E6"/>
    <w:rsid w:val="004C68E5"/>
    <w:rsid w:val="004D1F1D"/>
    <w:rsid w:val="004F5147"/>
    <w:rsid w:val="00515332"/>
    <w:rsid w:val="00566DF4"/>
    <w:rsid w:val="0057504B"/>
    <w:rsid w:val="0058121A"/>
    <w:rsid w:val="005B140C"/>
    <w:rsid w:val="005F0566"/>
    <w:rsid w:val="00606036"/>
    <w:rsid w:val="00646B87"/>
    <w:rsid w:val="00677731"/>
    <w:rsid w:val="00677738"/>
    <w:rsid w:val="00691D1B"/>
    <w:rsid w:val="0069295A"/>
    <w:rsid w:val="00692E76"/>
    <w:rsid w:val="006A27A3"/>
    <w:rsid w:val="006A450E"/>
    <w:rsid w:val="006B392E"/>
    <w:rsid w:val="006B5DD0"/>
    <w:rsid w:val="006F1329"/>
    <w:rsid w:val="0070043E"/>
    <w:rsid w:val="00722426"/>
    <w:rsid w:val="007244BF"/>
    <w:rsid w:val="0072553A"/>
    <w:rsid w:val="00732BFA"/>
    <w:rsid w:val="00736827"/>
    <w:rsid w:val="00740993"/>
    <w:rsid w:val="00760A89"/>
    <w:rsid w:val="007634FA"/>
    <w:rsid w:val="00763FF1"/>
    <w:rsid w:val="0077548E"/>
    <w:rsid w:val="00783E78"/>
    <w:rsid w:val="00796C77"/>
    <w:rsid w:val="007A3F1E"/>
    <w:rsid w:val="007C07B6"/>
    <w:rsid w:val="007D1B8A"/>
    <w:rsid w:val="007E5BA5"/>
    <w:rsid w:val="007E7C4F"/>
    <w:rsid w:val="00801301"/>
    <w:rsid w:val="00807E86"/>
    <w:rsid w:val="00810AE3"/>
    <w:rsid w:val="00831397"/>
    <w:rsid w:val="00853DCE"/>
    <w:rsid w:val="00895969"/>
    <w:rsid w:val="008A7DC5"/>
    <w:rsid w:val="008B0C3B"/>
    <w:rsid w:val="008E58C3"/>
    <w:rsid w:val="008F0DA2"/>
    <w:rsid w:val="008F4C3E"/>
    <w:rsid w:val="009027E9"/>
    <w:rsid w:val="009053B9"/>
    <w:rsid w:val="009323F8"/>
    <w:rsid w:val="009541D2"/>
    <w:rsid w:val="00966616"/>
    <w:rsid w:val="00972408"/>
    <w:rsid w:val="0099099B"/>
    <w:rsid w:val="009A5677"/>
    <w:rsid w:val="009D7B54"/>
    <w:rsid w:val="009F10C2"/>
    <w:rsid w:val="00A02E16"/>
    <w:rsid w:val="00A0591A"/>
    <w:rsid w:val="00A25534"/>
    <w:rsid w:val="00A31436"/>
    <w:rsid w:val="00A406C6"/>
    <w:rsid w:val="00A5378C"/>
    <w:rsid w:val="00A6497F"/>
    <w:rsid w:val="00AB095C"/>
    <w:rsid w:val="00AC314A"/>
    <w:rsid w:val="00AC447D"/>
    <w:rsid w:val="00AC6261"/>
    <w:rsid w:val="00AD411A"/>
    <w:rsid w:val="00AF15F4"/>
    <w:rsid w:val="00B0668F"/>
    <w:rsid w:val="00B218EF"/>
    <w:rsid w:val="00B23F03"/>
    <w:rsid w:val="00B35B9A"/>
    <w:rsid w:val="00B577BC"/>
    <w:rsid w:val="00B817FF"/>
    <w:rsid w:val="00B9520E"/>
    <w:rsid w:val="00B971F7"/>
    <w:rsid w:val="00BA01A9"/>
    <w:rsid w:val="00BA7DE9"/>
    <w:rsid w:val="00BB6D4E"/>
    <w:rsid w:val="00BE3EDA"/>
    <w:rsid w:val="00BF0165"/>
    <w:rsid w:val="00C11619"/>
    <w:rsid w:val="00C55168"/>
    <w:rsid w:val="00C74DDD"/>
    <w:rsid w:val="00C8179B"/>
    <w:rsid w:val="00CA430B"/>
    <w:rsid w:val="00CE01B1"/>
    <w:rsid w:val="00CE0A8F"/>
    <w:rsid w:val="00CF1CB1"/>
    <w:rsid w:val="00D01702"/>
    <w:rsid w:val="00D1155B"/>
    <w:rsid w:val="00D3239A"/>
    <w:rsid w:val="00D574A2"/>
    <w:rsid w:val="00D730CF"/>
    <w:rsid w:val="00D808D5"/>
    <w:rsid w:val="00DB72C6"/>
    <w:rsid w:val="00DD17BA"/>
    <w:rsid w:val="00E203BE"/>
    <w:rsid w:val="00E42B3B"/>
    <w:rsid w:val="00E4639C"/>
    <w:rsid w:val="00E53551"/>
    <w:rsid w:val="00E64400"/>
    <w:rsid w:val="00E71B8C"/>
    <w:rsid w:val="00E72DDD"/>
    <w:rsid w:val="00EB0E08"/>
    <w:rsid w:val="00EB3451"/>
    <w:rsid w:val="00EC7B46"/>
    <w:rsid w:val="00ED1905"/>
    <w:rsid w:val="00ED1AF5"/>
    <w:rsid w:val="00F015B5"/>
    <w:rsid w:val="00F04128"/>
    <w:rsid w:val="00F0585F"/>
    <w:rsid w:val="00F15FFC"/>
    <w:rsid w:val="00F303F1"/>
    <w:rsid w:val="00F433B2"/>
    <w:rsid w:val="00F8145C"/>
    <w:rsid w:val="00F96E4C"/>
    <w:rsid w:val="00FA0F00"/>
    <w:rsid w:val="00FB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5171CC"/>
  <w15:chartTrackingRefBased/>
  <w15:docId w15:val="{D0D63B60-A10F-44AA-84D8-8259319D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9B"/>
  </w:style>
  <w:style w:type="paragraph" w:styleId="Footer">
    <w:name w:val="footer"/>
    <w:basedOn w:val="Normal"/>
    <w:link w:val="FooterChar"/>
    <w:uiPriority w:val="99"/>
    <w:unhideWhenUsed/>
    <w:rsid w:val="00C8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9B"/>
  </w:style>
  <w:style w:type="paragraph" w:customStyle="1" w:styleId="BasicParagraph">
    <w:name w:val="[Basic Paragraph]"/>
    <w:basedOn w:val="Normal"/>
    <w:uiPriority w:val="99"/>
    <w:rsid w:val="00C817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C3B"/>
    <w:pPr>
      <w:ind w:left="720"/>
      <w:contextualSpacing/>
    </w:pPr>
  </w:style>
  <w:style w:type="paragraph" w:customStyle="1" w:styleId="hAdresLilaHome">
    <w:name w:val="h_Adres Lila (Home)"/>
    <w:basedOn w:val="Normal"/>
    <w:uiPriority w:val="99"/>
    <w:rsid w:val="00A25534"/>
    <w:pPr>
      <w:autoSpaceDE w:val="0"/>
      <w:autoSpaceDN w:val="0"/>
      <w:adjustRightInd w:val="0"/>
      <w:spacing w:after="0" w:line="288" w:lineRule="auto"/>
      <w:textAlignment w:val="center"/>
    </w:pPr>
    <w:rPr>
      <w:rFonts w:ascii="PF DinDisplay Pro" w:hAnsi="PF DinDisplay Pro" w:cs="PF DinDisplay Pro"/>
      <w:b/>
      <w:bCs/>
      <w:color w:val="6809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5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6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esy.com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recruitment@tesy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Pavel Petkov</cp:lastModifiedBy>
  <cp:revision>16</cp:revision>
  <cp:lastPrinted>2024-01-12T08:46:00Z</cp:lastPrinted>
  <dcterms:created xsi:type="dcterms:W3CDTF">2024-02-07T09:31:00Z</dcterms:created>
  <dcterms:modified xsi:type="dcterms:W3CDTF">2026-04-09T07:33:00Z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b2ccc0f8e29de6e21bf92064d30fbccfc9fd6fb5bcb5860451242c80e2003fe0</vt:lpwstr>
  </property>
</Properties>
</file>